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2A09" w:rsidRDefault="00ED2A09" w:rsidP="00ED2A09">
      <w:r>
        <w:t>Sreda, 1. 4. 2020</w:t>
      </w:r>
    </w:p>
    <w:tbl>
      <w:tblPr>
        <w:tblStyle w:val="Tabelamrea"/>
        <w:tblW w:w="0" w:type="auto"/>
        <w:tblLook w:val="04A0" w:firstRow="1" w:lastRow="0" w:firstColumn="1" w:lastColumn="0" w:noHBand="0" w:noVBand="1"/>
      </w:tblPr>
      <w:tblGrid>
        <w:gridCol w:w="9062"/>
      </w:tblGrid>
      <w:tr w:rsidR="00ED2A09" w:rsidTr="00763979">
        <w:tc>
          <w:tcPr>
            <w:tcW w:w="9062" w:type="dxa"/>
          </w:tcPr>
          <w:p w:rsidR="00ED2A09" w:rsidRPr="00C77177" w:rsidRDefault="00ED2A09" w:rsidP="00763979">
            <w:pPr>
              <w:rPr>
                <w:b/>
                <w:sz w:val="32"/>
              </w:rPr>
            </w:pPr>
            <w:r w:rsidRPr="00C77177">
              <w:rPr>
                <w:b/>
                <w:sz w:val="32"/>
              </w:rPr>
              <w:t>DRUŽBA</w:t>
            </w:r>
          </w:p>
          <w:p w:rsidR="00CD25E1" w:rsidRDefault="00CD25E1" w:rsidP="00CD25E1">
            <w:pPr>
              <w:rPr>
                <w:sz w:val="28"/>
              </w:rPr>
            </w:pPr>
            <w:r w:rsidRPr="00CD25E1">
              <w:rPr>
                <w:sz w:val="28"/>
                <w:szCs w:val="28"/>
              </w:rPr>
              <w:t xml:space="preserve">Primerjaj fotografijo Škofje Loke in </w:t>
            </w:r>
            <w:r w:rsidRPr="00CD25E1">
              <w:rPr>
                <w:sz w:val="28"/>
                <w:szCs w:val="28"/>
              </w:rPr>
              <w:t xml:space="preserve">načrt mesta. </w:t>
            </w:r>
            <w:r w:rsidRPr="00CD25E1">
              <w:rPr>
                <w:sz w:val="28"/>
                <w:szCs w:val="28"/>
              </w:rPr>
              <w:t>Na načrtu označi</w:t>
            </w:r>
            <w:r w:rsidRPr="00CD25E1">
              <w:rPr>
                <w:sz w:val="28"/>
                <w:szCs w:val="28"/>
              </w:rPr>
              <w:t xml:space="preserve"> območje, ki je skupno fotografiji in načrtu.</w:t>
            </w:r>
            <w:r w:rsidRPr="00CD25E1">
              <w:rPr>
                <w:sz w:val="28"/>
              </w:rPr>
              <w:t xml:space="preserve"> </w:t>
            </w:r>
            <w:r w:rsidRPr="00CD25E1">
              <w:rPr>
                <w:sz w:val="28"/>
              </w:rPr>
              <w:t xml:space="preserve">V učbeniku poišči poglavje </w:t>
            </w:r>
            <w:r w:rsidRPr="008A6E46">
              <w:rPr>
                <w:b/>
                <w:color w:val="5B9BD5" w:themeColor="accent1"/>
                <w:sz w:val="28"/>
              </w:rPr>
              <w:t xml:space="preserve">NAČRTI IN ZEMLJEVIDI </w:t>
            </w:r>
            <w:r w:rsidRPr="008A6E46">
              <w:rPr>
                <w:color w:val="000000" w:themeColor="text1"/>
                <w:sz w:val="28"/>
              </w:rPr>
              <w:t>in</w:t>
            </w:r>
            <w:r w:rsidRPr="008A6E46">
              <w:rPr>
                <w:color w:val="5B9BD5" w:themeColor="accent1"/>
                <w:sz w:val="28"/>
              </w:rPr>
              <w:t xml:space="preserve"> </w:t>
            </w:r>
            <w:r w:rsidRPr="00CD25E1">
              <w:rPr>
                <w:sz w:val="28"/>
              </w:rPr>
              <w:t>preberi besedilo</w:t>
            </w:r>
            <w:r>
              <w:rPr>
                <w:sz w:val="28"/>
              </w:rPr>
              <w:t>.</w:t>
            </w:r>
            <w:r w:rsidR="008A6E46">
              <w:rPr>
                <w:sz w:val="28"/>
              </w:rPr>
              <w:t xml:space="preserve"> V zvezek napiši:</w:t>
            </w:r>
          </w:p>
          <w:p w:rsidR="00CD25E1" w:rsidRDefault="00CD25E1" w:rsidP="00CD25E1">
            <w:pPr>
              <w:rPr>
                <w:sz w:val="20"/>
              </w:rPr>
            </w:pPr>
          </w:p>
          <w:p w:rsidR="00CD25E1" w:rsidRDefault="00CD25E1" w:rsidP="00CD25E1">
            <w:pPr>
              <w:rPr>
                <w:b/>
                <w:i/>
                <w:color w:val="FF0000"/>
                <w:sz w:val="28"/>
              </w:rPr>
            </w:pPr>
            <w:r w:rsidRPr="008A6E46">
              <w:rPr>
                <w:b/>
                <w:i/>
                <w:color w:val="FF0000"/>
                <w:sz w:val="28"/>
              </w:rPr>
              <w:t>NAČRTI IN ZEMLJEVIDI</w:t>
            </w:r>
          </w:p>
          <w:p w:rsidR="008A6E46" w:rsidRPr="008A6E46" w:rsidRDefault="008A6E46" w:rsidP="00CD25E1">
            <w:pPr>
              <w:rPr>
                <w:b/>
                <w:i/>
                <w:color w:val="FF0000"/>
                <w:sz w:val="28"/>
              </w:rPr>
            </w:pPr>
          </w:p>
          <w:p w:rsidR="00CD25E1" w:rsidRPr="008A6E46" w:rsidRDefault="00CD25E1" w:rsidP="00CD25E1">
            <w:pPr>
              <w:rPr>
                <w:i/>
                <w:sz w:val="28"/>
              </w:rPr>
            </w:pPr>
            <w:r w:rsidRPr="008A6E46">
              <w:rPr>
                <w:i/>
                <w:sz w:val="28"/>
              </w:rPr>
              <w:t>Načrte in zemljevide rišejo kartografi.</w:t>
            </w:r>
          </w:p>
          <w:p w:rsidR="00CD25E1" w:rsidRPr="008A6E46" w:rsidRDefault="00CD25E1" w:rsidP="00CD25E1">
            <w:pPr>
              <w:rPr>
                <w:i/>
                <w:sz w:val="28"/>
              </w:rPr>
            </w:pPr>
            <w:r w:rsidRPr="008A6E46">
              <w:rPr>
                <w:i/>
                <w:sz w:val="28"/>
              </w:rPr>
              <w:t xml:space="preserve">Kartograf je strokovnjak za izdelavo načrtov in  zemljevidov. </w:t>
            </w:r>
          </w:p>
          <w:p w:rsidR="00CD25E1" w:rsidRPr="008A6E46" w:rsidRDefault="00CD25E1" w:rsidP="00CD25E1">
            <w:pPr>
              <w:rPr>
                <w:i/>
                <w:sz w:val="28"/>
              </w:rPr>
            </w:pPr>
          </w:p>
          <w:p w:rsidR="00CD25E1" w:rsidRPr="008A6E46" w:rsidRDefault="00CD25E1" w:rsidP="00CD25E1">
            <w:pPr>
              <w:rPr>
                <w:i/>
                <w:sz w:val="28"/>
              </w:rPr>
            </w:pPr>
            <w:r w:rsidRPr="008A6E46">
              <w:rPr>
                <w:i/>
                <w:sz w:val="28"/>
              </w:rPr>
              <w:t>Načrti prikazujejo manj podrobnosti kot letalske fotografije, na njih pa so prikazani podatki, ki jih na letalskih fotografijah ni: imena ulic, naselij, namembnost posameznih zgradb…</w:t>
            </w:r>
          </w:p>
          <w:p w:rsidR="00CD25E1" w:rsidRPr="008A6E46" w:rsidRDefault="00CD25E1" w:rsidP="00CD25E1">
            <w:pPr>
              <w:rPr>
                <w:i/>
                <w:sz w:val="28"/>
              </w:rPr>
            </w:pPr>
          </w:p>
          <w:p w:rsidR="00CD25E1" w:rsidRPr="008A6E46" w:rsidRDefault="00CD25E1" w:rsidP="00CD25E1">
            <w:pPr>
              <w:rPr>
                <w:i/>
                <w:sz w:val="28"/>
              </w:rPr>
            </w:pPr>
            <w:r w:rsidRPr="008A6E46">
              <w:rPr>
                <w:i/>
                <w:sz w:val="28"/>
              </w:rPr>
              <w:t xml:space="preserve">Sestavine načrta: naslov, legendo, merilo, smeri neba, datum in </w:t>
            </w:r>
            <w:r w:rsidR="008A6E46">
              <w:rPr>
                <w:i/>
                <w:sz w:val="28"/>
              </w:rPr>
              <w:t xml:space="preserve">ime </w:t>
            </w:r>
            <w:r w:rsidRPr="008A6E46">
              <w:rPr>
                <w:i/>
                <w:sz w:val="28"/>
              </w:rPr>
              <w:t>avtorja.</w:t>
            </w:r>
          </w:p>
          <w:p w:rsidR="00ED2A09" w:rsidRPr="00CD25E1" w:rsidRDefault="00ED2A09" w:rsidP="00264552"/>
        </w:tc>
      </w:tr>
      <w:tr w:rsidR="00ED2A09" w:rsidTr="00763979">
        <w:tc>
          <w:tcPr>
            <w:tcW w:w="9062" w:type="dxa"/>
          </w:tcPr>
          <w:p w:rsidR="00ED2A09" w:rsidRDefault="00ED2A09" w:rsidP="00763979">
            <w:pPr>
              <w:rPr>
                <w:sz w:val="28"/>
              </w:rPr>
            </w:pPr>
            <w:r w:rsidRPr="005A67EF">
              <w:rPr>
                <w:b/>
                <w:sz w:val="32"/>
              </w:rPr>
              <w:t>MATEMATIKA</w:t>
            </w:r>
            <w:r w:rsidRPr="00BA57BB">
              <w:rPr>
                <w:sz w:val="28"/>
              </w:rPr>
              <w:t xml:space="preserve"> </w:t>
            </w:r>
          </w:p>
          <w:p w:rsidR="00D9679D" w:rsidRPr="00D9679D" w:rsidRDefault="00D9679D" w:rsidP="00D9679D">
            <w:pPr>
              <w:rPr>
                <w:sz w:val="28"/>
              </w:rPr>
            </w:pPr>
            <w:r w:rsidRPr="00D9679D">
              <w:rPr>
                <w:sz w:val="28"/>
              </w:rPr>
              <w:t xml:space="preserve">Danes se boste naučili pisno množiti brez prehoda. Odprite DZ za matematiko na strani 18 in preberite razlago. Poslušaj razlago na tej povezavi </w:t>
            </w:r>
            <w:hyperlink r:id="rId5" w:history="1">
              <w:r w:rsidRPr="00D9679D">
                <w:rPr>
                  <w:rStyle w:val="Hiperpovezava"/>
                  <w:sz w:val="28"/>
                </w:rPr>
                <w:t>Pisno množenje brez prehoda</w:t>
              </w:r>
            </w:hyperlink>
            <w:r w:rsidRPr="00D9679D">
              <w:rPr>
                <w:sz w:val="28"/>
              </w:rPr>
              <w:t>. Če množenja ne razumeš, lahko razlago poslušaš večkrat</w:t>
            </w:r>
            <w:r>
              <w:rPr>
                <w:sz w:val="28"/>
              </w:rPr>
              <w:t>.</w:t>
            </w:r>
          </w:p>
          <w:p w:rsidR="00D9679D" w:rsidRDefault="00D9679D" w:rsidP="00264552">
            <w:pPr>
              <w:rPr>
                <w:color w:val="000000" w:themeColor="text1"/>
                <w:sz w:val="28"/>
              </w:rPr>
            </w:pPr>
            <w:proofErr w:type="spellStart"/>
            <w:r w:rsidRPr="00D9679D">
              <w:rPr>
                <w:sz w:val="28"/>
              </w:rPr>
              <w:t>V</w:t>
            </w:r>
            <w:proofErr w:type="spellEnd"/>
            <w:r w:rsidRPr="00D9679D">
              <w:rPr>
                <w:sz w:val="28"/>
              </w:rPr>
              <w:t xml:space="preserve"> zvezek napiši naslov </w:t>
            </w:r>
            <w:r w:rsidRPr="00D9679D">
              <w:rPr>
                <w:b/>
                <w:color w:val="FF0000"/>
                <w:sz w:val="28"/>
              </w:rPr>
              <w:t>PISNO MNOŽENJE BREZ PREHODA</w:t>
            </w:r>
            <w:r w:rsidRPr="00D9679D">
              <w:rPr>
                <w:color w:val="000000" w:themeColor="text1"/>
                <w:sz w:val="28"/>
              </w:rPr>
              <w:t>, pod naslov prepiši</w:t>
            </w:r>
            <w:r>
              <w:rPr>
                <w:color w:val="000000" w:themeColor="text1"/>
                <w:sz w:val="28"/>
              </w:rPr>
              <w:t xml:space="preserve"> </w:t>
            </w:r>
          </w:p>
          <w:p w:rsidR="00ED2A09" w:rsidRPr="00D9679D" w:rsidRDefault="00D9679D" w:rsidP="00264552">
            <w:pPr>
              <w:rPr>
                <w:color w:val="000000" w:themeColor="text1"/>
                <w:sz w:val="28"/>
              </w:rPr>
            </w:pPr>
            <w:r w:rsidRPr="00D9679D">
              <w:rPr>
                <w:color w:val="000000" w:themeColor="text1"/>
                <w:sz w:val="28"/>
              </w:rPr>
              <w:t xml:space="preserve"> </w:t>
            </w:r>
            <w:r>
              <w:rPr>
                <w:noProof/>
                <w:sz w:val="24"/>
                <w:lang w:eastAsia="sl-SI"/>
              </w:rPr>
              <w:drawing>
                <wp:inline distT="0" distB="0" distL="0" distR="0" wp14:anchorId="271EC3DE" wp14:editId="624CE17B">
                  <wp:extent cx="5572125" cy="1934126"/>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75105" cy="1935160"/>
                          </a:xfrm>
                          <a:prstGeom prst="rect">
                            <a:avLst/>
                          </a:prstGeom>
                          <a:noFill/>
                          <a:ln>
                            <a:noFill/>
                          </a:ln>
                        </pic:spPr>
                      </pic:pic>
                    </a:graphicData>
                  </a:graphic>
                </wp:inline>
              </w:drawing>
            </w:r>
          </w:p>
          <w:p w:rsidR="00D9679D" w:rsidRDefault="00D9679D" w:rsidP="00D9679D"/>
          <w:p w:rsidR="00E6144D" w:rsidRDefault="00E6144D" w:rsidP="00D9679D">
            <w:r w:rsidRPr="00E6144D">
              <w:rPr>
                <w:sz w:val="28"/>
              </w:rPr>
              <w:t>Reši naloge od 1 do 5 na straneh 18, 19 in 20 ter 2. in 3.  nalogo na strani 13.</w:t>
            </w:r>
          </w:p>
        </w:tc>
      </w:tr>
      <w:tr w:rsidR="00ED2A09" w:rsidTr="00763979">
        <w:tc>
          <w:tcPr>
            <w:tcW w:w="9062" w:type="dxa"/>
          </w:tcPr>
          <w:p w:rsidR="00ED2A09" w:rsidRDefault="00ED2A09" w:rsidP="00763979">
            <w:pPr>
              <w:rPr>
                <w:b/>
                <w:sz w:val="32"/>
              </w:rPr>
            </w:pPr>
            <w:r>
              <w:rPr>
                <w:b/>
                <w:sz w:val="32"/>
              </w:rPr>
              <w:t>NARAVOSLOVJE IN TEHNIKA</w:t>
            </w:r>
          </w:p>
          <w:p w:rsidR="00E6144D" w:rsidRPr="005A67EF" w:rsidRDefault="00E6144D" w:rsidP="00264552">
            <w:pPr>
              <w:rPr>
                <w:sz w:val="28"/>
              </w:rPr>
            </w:pPr>
            <w:r>
              <w:rPr>
                <w:sz w:val="28"/>
              </w:rPr>
              <w:t>Oče ali mama naj ti pokažeta kako deluje centralno ogrevanje, po kateri cevi pride topla voda v radiator ali bojler, za kaj so potrebne črpalke…. Oglejte si tudi razvod vode po hiši. Na sprehodu pa lahko greste do zbiralnika vode na Jakovškem griču in ugotovite zakaj je postavljen prav na tem mestu.</w:t>
            </w:r>
          </w:p>
        </w:tc>
      </w:tr>
    </w:tbl>
    <w:p w:rsidR="00ED2A09" w:rsidRDefault="00ED2A09" w:rsidP="00ED2A09"/>
    <w:p w:rsidR="008A6E46" w:rsidRDefault="008A6E46" w:rsidP="00ED2A09">
      <w:pPr>
        <w:rPr>
          <w:b/>
          <w:sz w:val="28"/>
        </w:rPr>
      </w:pPr>
    </w:p>
    <w:p w:rsidR="00E6144D" w:rsidRDefault="00E6144D" w:rsidP="00ED2A09">
      <w:pPr>
        <w:rPr>
          <w:b/>
          <w:sz w:val="28"/>
        </w:rPr>
      </w:pPr>
    </w:p>
    <w:p w:rsidR="00ED2A09" w:rsidRDefault="00CD25E1" w:rsidP="00ED2A09">
      <w:pPr>
        <w:rPr>
          <w:b/>
          <w:sz w:val="28"/>
        </w:rPr>
      </w:pPr>
      <w:r w:rsidRPr="00CD25E1">
        <w:rPr>
          <w:b/>
          <w:sz w:val="28"/>
        </w:rPr>
        <w:lastRenderedPageBreak/>
        <w:t>Za tiste, ki bi radi znali več</w:t>
      </w:r>
    </w:p>
    <w:p w:rsidR="00E6144D" w:rsidRPr="00E6144D" w:rsidRDefault="00E6144D" w:rsidP="00CD25E1">
      <w:pPr>
        <w:rPr>
          <w:b/>
          <w:sz w:val="28"/>
        </w:rPr>
      </w:pPr>
      <w:r w:rsidRPr="00E6144D">
        <w:rPr>
          <w:b/>
          <w:sz w:val="28"/>
        </w:rPr>
        <w:t>Družba</w:t>
      </w:r>
    </w:p>
    <w:p w:rsidR="00CD25E1" w:rsidRPr="008A6E46" w:rsidRDefault="008A6E46" w:rsidP="00CD25E1">
      <w:pPr>
        <w:rPr>
          <w:sz w:val="28"/>
        </w:rPr>
      </w:pPr>
      <w:r w:rsidRPr="008A6E46">
        <w:rPr>
          <w:sz w:val="28"/>
        </w:rPr>
        <w:t>Dob</w:t>
      </w:r>
      <w:r>
        <w:rPr>
          <w:sz w:val="28"/>
        </w:rPr>
        <w:t>r</w:t>
      </w:r>
      <w:r w:rsidRPr="008A6E46">
        <w:rPr>
          <w:sz w:val="28"/>
        </w:rPr>
        <w:t>o si oglej</w:t>
      </w:r>
      <w:r w:rsidR="00CD25E1" w:rsidRPr="008A6E46">
        <w:rPr>
          <w:sz w:val="28"/>
        </w:rPr>
        <w:t xml:space="preserve"> načrt Škocjana v učbeniku na strani 53. </w:t>
      </w:r>
      <w:r w:rsidRPr="008A6E46">
        <w:rPr>
          <w:sz w:val="28"/>
        </w:rPr>
        <w:t>Odgovori na vprašanja.</w:t>
      </w:r>
    </w:p>
    <w:p w:rsidR="00CD25E1" w:rsidRPr="008A6E46" w:rsidRDefault="008A6E46" w:rsidP="008A6E46">
      <w:pPr>
        <w:pStyle w:val="Odstavekseznama"/>
        <w:numPr>
          <w:ilvl w:val="0"/>
          <w:numId w:val="5"/>
        </w:numPr>
        <w:spacing w:after="0" w:line="240" w:lineRule="auto"/>
        <w:rPr>
          <w:sz w:val="28"/>
        </w:rPr>
      </w:pPr>
      <w:r w:rsidRPr="008A6E46">
        <w:rPr>
          <w:sz w:val="28"/>
        </w:rPr>
        <w:t>Kateri del bi določil</w:t>
      </w:r>
      <w:r w:rsidR="00CD25E1" w:rsidRPr="008A6E46">
        <w:rPr>
          <w:sz w:val="28"/>
        </w:rPr>
        <w:t xml:space="preserve"> za središče naselja?</w:t>
      </w:r>
      <w:r w:rsidRPr="008A6E46">
        <w:rPr>
          <w:sz w:val="28"/>
        </w:rPr>
        <w:t xml:space="preserve"> </w:t>
      </w:r>
      <w:r w:rsidR="00CD25E1" w:rsidRPr="008A6E46">
        <w:rPr>
          <w:sz w:val="28"/>
        </w:rPr>
        <w:t>Zakaj?</w:t>
      </w:r>
    </w:p>
    <w:p w:rsidR="00CD25E1" w:rsidRPr="008A6E46" w:rsidRDefault="00CD25E1" w:rsidP="008A6E46">
      <w:pPr>
        <w:pStyle w:val="Odstavekseznama"/>
        <w:numPr>
          <w:ilvl w:val="0"/>
          <w:numId w:val="5"/>
        </w:numPr>
        <w:spacing w:after="0" w:line="240" w:lineRule="auto"/>
        <w:rPr>
          <w:sz w:val="28"/>
        </w:rPr>
      </w:pPr>
      <w:r w:rsidRPr="008A6E46">
        <w:rPr>
          <w:sz w:val="28"/>
        </w:rPr>
        <w:t>Katere javne zgradbe so v središču naselja?</w:t>
      </w:r>
    </w:p>
    <w:p w:rsidR="00CD25E1" w:rsidRPr="008A6E46" w:rsidRDefault="008A6E46" w:rsidP="008A6E46">
      <w:pPr>
        <w:pStyle w:val="Odstavekseznama"/>
        <w:numPr>
          <w:ilvl w:val="0"/>
          <w:numId w:val="5"/>
        </w:numPr>
        <w:spacing w:after="0" w:line="240" w:lineRule="auto"/>
        <w:rPr>
          <w:sz w:val="28"/>
        </w:rPr>
      </w:pPr>
      <w:r w:rsidRPr="008A6E46">
        <w:rPr>
          <w:sz w:val="28"/>
        </w:rPr>
        <w:t>K</w:t>
      </w:r>
      <w:r w:rsidR="00CD25E1" w:rsidRPr="008A6E46">
        <w:rPr>
          <w:sz w:val="28"/>
        </w:rPr>
        <w:t>atera naselja obsega Škocjan?</w:t>
      </w:r>
    </w:p>
    <w:p w:rsidR="00CD25E1" w:rsidRPr="008A6E46" w:rsidRDefault="00CD25E1" w:rsidP="008A6E46">
      <w:pPr>
        <w:pStyle w:val="Odstavekseznama"/>
        <w:numPr>
          <w:ilvl w:val="0"/>
          <w:numId w:val="5"/>
        </w:numPr>
        <w:spacing w:after="0" w:line="240" w:lineRule="auto"/>
        <w:rPr>
          <w:sz w:val="28"/>
        </w:rPr>
      </w:pPr>
      <w:r w:rsidRPr="008A6E46">
        <w:rPr>
          <w:sz w:val="28"/>
        </w:rPr>
        <w:t>Kako se imenuje reka, ki teče skozi naselje?</w:t>
      </w:r>
    </w:p>
    <w:p w:rsidR="00CD25E1" w:rsidRPr="008A6E46" w:rsidRDefault="00CD25E1" w:rsidP="008A6E46">
      <w:pPr>
        <w:pStyle w:val="Odstavekseznama"/>
        <w:numPr>
          <w:ilvl w:val="0"/>
          <w:numId w:val="5"/>
        </w:numPr>
        <w:spacing w:after="0" w:line="240" w:lineRule="auto"/>
        <w:rPr>
          <w:sz w:val="28"/>
        </w:rPr>
      </w:pPr>
      <w:r w:rsidRPr="008A6E46">
        <w:rPr>
          <w:sz w:val="28"/>
        </w:rPr>
        <w:t>Ali lahko v Škocjanu prespiš? Po čem to veš?</w:t>
      </w:r>
    </w:p>
    <w:p w:rsidR="00CD25E1" w:rsidRPr="008A6E46" w:rsidRDefault="00CD25E1" w:rsidP="008A6E46">
      <w:pPr>
        <w:pStyle w:val="Odstavekseznama"/>
        <w:numPr>
          <w:ilvl w:val="0"/>
          <w:numId w:val="5"/>
        </w:numPr>
        <w:spacing w:after="0" w:line="240" w:lineRule="auto"/>
        <w:rPr>
          <w:sz w:val="28"/>
        </w:rPr>
      </w:pPr>
      <w:r w:rsidRPr="008A6E46">
        <w:rPr>
          <w:sz w:val="28"/>
        </w:rPr>
        <w:t>Je tu kakšna tovarna?</w:t>
      </w:r>
    </w:p>
    <w:p w:rsidR="00CD25E1" w:rsidRPr="008A6E46" w:rsidRDefault="00CD25E1" w:rsidP="008A6E46">
      <w:pPr>
        <w:pStyle w:val="Odstavekseznama"/>
        <w:numPr>
          <w:ilvl w:val="0"/>
          <w:numId w:val="5"/>
        </w:numPr>
        <w:spacing w:after="0" w:line="240" w:lineRule="auto"/>
        <w:rPr>
          <w:sz w:val="28"/>
        </w:rPr>
      </w:pPr>
      <w:r w:rsidRPr="008A6E46">
        <w:rPr>
          <w:sz w:val="28"/>
        </w:rPr>
        <w:t>Koliko je dolga pot od šole do najb</w:t>
      </w:r>
      <w:r w:rsidR="008A6E46">
        <w:rPr>
          <w:sz w:val="28"/>
        </w:rPr>
        <w:t>olj oddaljene hiše na načrtu?</w:t>
      </w:r>
    </w:p>
    <w:p w:rsidR="00CD25E1" w:rsidRDefault="00CD25E1" w:rsidP="00ED2A09">
      <w:pPr>
        <w:rPr>
          <w:b/>
          <w:sz w:val="28"/>
        </w:rPr>
      </w:pPr>
    </w:p>
    <w:p w:rsidR="00E6144D" w:rsidRDefault="00E6144D" w:rsidP="00ED2A09">
      <w:pPr>
        <w:rPr>
          <w:b/>
          <w:sz w:val="28"/>
        </w:rPr>
      </w:pPr>
      <w:r>
        <w:rPr>
          <w:b/>
          <w:sz w:val="28"/>
        </w:rPr>
        <w:t>Naravoslovje in tehnika</w:t>
      </w:r>
    </w:p>
    <w:p w:rsidR="0029307A" w:rsidRDefault="0029307A" w:rsidP="00ED2A09">
      <w:pPr>
        <w:rPr>
          <w:sz w:val="28"/>
        </w:rPr>
      </w:pPr>
    </w:p>
    <w:p w:rsidR="0029307A" w:rsidRDefault="0029307A" w:rsidP="00ED2A09">
      <w:pPr>
        <w:rPr>
          <w:sz w:val="28"/>
        </w:rPr>
      </w:pPr>
      <w:r>
        <w:rPr>
          <w:noProof/>
          <w:sz w:val="28"/>
          <w:lang w:eastAsia="sl-SI"/>
        </w:rPr>
        <w:drawing>
          <wp:inline distT="0" distB="0" distL="0" distR="0">
            <wp:extent cx="5753100" cy="3190875"/>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53100" cy="3190875"/>
                    </a:xfrm>
                    <a:prstGeom prst="rect">
                      <a:avLst/>
                    </a:prstGeom>
                    <a:noFill/>
                    <a:ln>
                      <a:noFill/>
                    </a:ln>
                  </pic:spPr>
                </pic:pic>
              </a:graphicData>
            </a:graphic>
          </wp:inline>
        </w:drawing>
      </w:r>
      <w:bookmarkStart w:id="0" w:name="_GoBack"/>
      <w:bookmarkEnd w:id="0"/>
    </w:p>
    <w:p w:rsidR="0029307A" w:rsidRDefault="0029307A" w:rsidP="00ED2A09">
      <w:pPr>
        <w:rPr>
          <w:sz w:val="28"/>
        </w:rPr>
      </w:pPr>
    </w:p>
    <w:p w:rsidR="0029307A" w:rsidRDefault="0029307A" w:rsidP="00ED2A09">
      <w:pPr>
        <w:rPr>
          <w:sz w:val="28"/>
        </w:rPr>
      </w:pPr>
    </w:p>
    <w:p w:rsidR="0029307A" w:rsidRDefault="0029307A" w:rsidP="00ED2A09">
      <w:pPr>
        <w:rPr>
          <w:sz w:val="28"/>
        </w:rPr>
      </w:pPr>
    </w:p>
    <w:p w:rsidR="0029307A" w:rsidRDefault="0029307A" w:rsidP="00ED2A09">
      <w:pPr>
        <w:rPr>
          <w:sz w:val="28"/>
        </w:rPr>
      </w:pPr>
    </w:p>
    <w:p w:rsidR="0029307A" w:rsidRDefault="0029307A" w:rsidP="00ED2A09">
      <w:pPr>
        <w:rPr>
          <w:sz w:val="28"/>
        </w:rPr>
      </w:pPr>
    </w:p>
    <w:p w:rsidR="0029307A" w:rsidRDefault="0029307A" w:rsidP="00ED2A09">
      <w:pPr>
        <w:rPr>
          <w:sz w:val="28"/>
        </w:rPr>
      </w:pPr>
    </w:p>
    <w:p w:rsidR="0029307A" w:rsidRDefault="0029307A" w:rsidP="00ED2A09">
      <w:pPr>
        <w:rPr>
          <w:sz w:val="28"/>
        </w:rPr>
      </w:pPr>
    </w:p>
    <w:p w:rsidR="00E6144D" w:rsidRPr="0029307A" w:rsidRDefault="00E6144D" w:rsidP="00ED2A09">
      <w:pPr>
        <w:rPr>
          <w:b/>
          <w:sz w:val="28"/>
        </w:rPr>
      </w:pPr>
      <w:r w:rsidRPr="0029307A">
        <w:rPr>
          <w:b/>
          <w:sz w:val="28"/>
        </w:rPr>
        <w:lastRenderedPageBreak/>
        <w:t xml:space="preserve">Skupaj s starši lahko izdelaš model </w:t>
      </w:r>
      <w:r w:rsidR="0029307A" w:rsidRPr="0029307A">
        <w:rPr>
          <w:b/>
          <w:sz w:val="28"/>
        </w:rPr>
        <w:t>zbiralnika vode.</w:t>
      </w:r>
    </w:p>
    <w:p w:rsidR="0029307A" w:rsidRPr="00E6144D" w:rsidRDefault="0029307A" w:rsidP="00ED2A09">
      <w:pPr>
        <w:rPr>
          <w:sz w:val="28"/>
        </w:rPr>
      </w:pPr>
      <w:r>
        <w:rPr>
          <w:noProof/>
          <w:sz w:val="28"/>
          <w:lang w:eastAsia="sl-SI"/>
        </w:rPr>
        <w:drawing>
          <wp:inline distT="0" distB="0" distL="0" distR="0">
            <wp:extent cx="5753100" cy="82677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53100" cy="8267700"/>
                    </a:xfrm>
                    <a:prstGeom prst="rect">
                      <a:avLst/>
                    </a:prstGeom>
                    <a:noFill/>
                    <a:ln>
                      <a:noFill/>
                    </a:ln>
                  </pic:spPr>
                </pic:pic>
              </a:graphicData>
            </a:graphic>
          </wp:inline>
        </w:drawing>
      </w:r>
    </w:p>
    <w:p w:rsidR="00ED2A09" w:rsidRPr="003D6993" w:rsidRDefault="00ED2A09" w:rsidP="00ED2A09">
      <w:pPr>
        <w:rPr>
          <w:sz w:val="24"/>
        </w:rPr>
      </w:pPr>
    </w:p>
    <w:p w:rsidR="00ED2A09" w:rsidRPr="00BA57BB" w:rsidRDefault="00ED2A09" w:rsidP="00ED2A09">
      <w:pPr>
        <w:rPr>
          <w:i/>
          <w:sz w:val="28"/>
        </w:rPr>
      </w:pPr>
    </w:p>
    <w:p w:rsidR="00F85F45" w:rsidRDefault="00F85F45"/>
    <w:sectPr w:rsidR="00F85F45" w:rsidSect="00BA57BB">
      <w:pgSz w:w="11906" w:h="16838"/>
      <w:pgMar w:top="1417"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6038A"/>
    <w:multiLevelType w:val="hybridMultilevel"/>
    <w:tmpl w:val="FBF8FAC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33155D5D"/>
    <w:multiLevelType w:val="hybridMultilevel"/>
    <w:tmpl w:val="0EB226D6"/>
    <w:lvl w:ilvl="0" w:tplc="8946B046">
      <w:start w:val="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D702AF"/>
    <w:multiLevelType w:val="hybridMultilevel"/>
    <w:tmpl w:val="55564E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62C2796E"/>
    <w:multiLevelType w:val="hybridMultilevel"/>
    <w:tmpl w:val="C880538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74496510"/>
    <w:multiLevelType w:val="hybridMultilevel"/>
    <w:tmpl w:val="07B02AF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A09"/>
    <w:rsid w:val="00264552"/>
    <w:rsid w:val="0029307A"/>
    <w:rsid w:val="005A476C"/>
    <w:rsid w:val="008A6E46"/>
    <w:rsid w:val="00CD25E1"/>
    <w:rsid w:val="00D9679D"/>
    <w:rsid w:val="00E6144D"/>
    <w:rsid w:val="00ED2A09"/>
    <w:rsid w:val="00F85F4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C0EF2"/>
  <w15:chartTrackingRefBased/>
  <w15:docId w15:val="{6481A060-0DD5-453A-93A5-1BC8C5510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D2A09"/>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ED2A09"/>
    <w:pPr>
      <w:ind w:left="720"/>
      <w:contextualSpacing/>
    </w:pPr>
  </w:style>
  <w:style w:type="table" w:styleId="Tabelamrea">
    <w:name w:val="Table Grid"/>
    <w:basedOn w:val="Navadnatabela"/>
    <w:uiPriority w:val="39"/>
    <w:rsid w:val="00ED2A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D9679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hyperlink" Target="https://www.youtube.com/watch?v=bjCoM5G7xbM" TargetMode="Externa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2.wdp"/></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4</Pages>
  <Words>285</Words>
  <Characters>1628</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ucitelj</dc:creator>
  <cp:keywords/>
  <dc:description/>
  <cp:lastModifiedBy>ucitelj</cp:lastModifiedBy>
  <cp:revision>3</cp:revision>
  <dcterms:created xsi:type="dcterms:W3CDTF">2020-03-31T12:07:00Z</dcterms:created>
  <dcterms:modified xsi:type="dcterms:W3CDTF">2020-03-31T20:21:00Z</dcterms:modified>
</cp:coreProperties>
</file>